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F3" w:rsidRDefault="00DF5EF3" w:rsidP="00DF5EF3">
      <w:pPr>
        <w:pStyle w:val="ListParagraph"/>
        <w:numPr>
          <w:ilvl w:val="0"/>
          <w:numId w:val="1"/>
        </w:numPr>
        <w:rPr>
          <w:lang w:val="ka-GE"/>
        </w:rPr>
      </w:pPr>
      <w:r>
        <w:rPr>
          <w:lang w:val="ka-GE"/>
        </w:rPr>
        <w:t xml:space="preserve">როგორ აპირებს მთავრობა </w:t>
      </w:r>
      <w:r>
        <w:t xml:space="preserve">C </w:t>
      </w:r>
      <w:r>
        <w:rPr>
          <w:lang w:val="ka-GE"/>
        </w:rPr>
        <w:t>ჰეპატიტის ელიმინაციის პროექტის ფარგლებში აღებული ვალდებულებების შესრულებას (სამიზნე მაჩვენებელების მიღწევას), როცა პროგრამის ამოქმედებიდან 4 წლის თავზე ბენეფიციართა მხოლოდ 45% აქვს ჩატარებული მკურნალობა?</w:t>
      </w:r>
    </w:p>
    <w:p w:rsidR="00DF5EF3" w:rsidRPr="00DF5EF3" w:rsidRDefault="00DF5EF3" w:rsidP="00DF5EF3">
      <w:pPr>
        <w:rPr>
          <w:b/>
          <w:lang w:val="ka-GE"/>
        </w:rPr>
      </w:pPr>
      <w:r w:rsidRPr="00DF5EF3">
        <w:rPr>
          <w:b/>
          <w:lang w:val="ka-GE"/>
        </w:rPr>
        <w:t>სერვისებზე გეოგრაფიული და ფინანსური ხელმისაწვდომობის გაზრდა.</w:t>
      </w:r>
    </w:p>
    <w:p w:rsidR="00DF5EF3" w:rsidRPr="00DF5EF3" w:rsidRDefault="00DF5EF3" w:rsidP="00DF5EF3">
      <w:pPr>
        <w:pStyle w:val="ListParagraph"/>
        <w:numPr>
          <w:ilvl w:val="0"/>
          <w:numId w:val="2"/>
        </w:numPr>
        <w:jc w:val="both"/>
        <w:rPr>
          <w:rFonts w:cs="Sylfaen"/>
          <w:lang w:val="ka-GE"/>
        </w:rPr>
      </w:pPr>
      <w:r w:rsidRPr="00DF5EF3">
        <w:rPr>
          <w:lang w:val="ka-GE"/>
        </w:rPr>
        <w:t xml:space="preserve">უკვე დაწყებულია </w:t>
      </w:r>
      <w:r w:rsidRPr="00DF5EF3">
        <w:rPr>
          <w:b/>
          <w:szCs w:val="24"/>
          <w:lang w:val="ka-GE"/>
        </w:rPr>
        <w:t>პროექტის დეცენტრალიზაცია,</w:t>
      </w:r>
      <w:r w:rsidRPr="00DF5EF3">
        <w:rPr>
          <w:szCs w:val="24"/>
          <w:lang w:val="ka-GE"/>
        </w:rPr>
        <w:t xml:space="preserve"> </w:t>
      </w:r>
      <w:r w:rsidRPr="00DF5EF3">
        <w:rPr>
          <w:rFonts w:cs="Sylfaen"/>
          <w:lang w:val="ka-GE"/>
        </w:rPr>
        <w:t xml:space="preserve">რაც გულისხმობს პროგრამული სერვისის გაფართოვებას ქვეყნის მასშტაბით პირველადი ჯანდაცვის და ზიანის შემცირების დაწესებულებებში. დაგეგმილია ყველა მუნიციპალიტეტში მინიმუმ ერთი პირველადი ჯანდაცვის დაწესებულების ჩართვა პროგრამის მიმწოდებლად, რათა მაქსიმალურად იყოს უზრუნველყოფილი პროექტზე გეოგრაფიული ხელმისაწვდომობა. </w:t>
      </w:r>
    </w:p>
    <w:p w:rsidR="00DF5EF3" w:rsidRDefault="00DF5EF3" w:rsidP="00DF5EF3">
      <w:pPr>
        <w:jc w:val="both"/>
        <w:rPr>
          <w:rFonts w:cs="Sylfaen"/>
          <w:lang w:val="ka-GE"/>
        </w:rPr>
      </w:pPr>
    </w:p>
    <w:p w:rsidR="00DF5EF3" w:rsidRPr="00DF5EF3" w:rsidRDefault="00DF5EF3" w:rsidP="00DF5EF3">
      <w:pPr>
        <w:pStyle w:val="ListParagraph"/>
        <w:numPr>
          <w:ilvl w:val="0"/>
          <w:numId w:val="2"/>
        </w:numPr>
        <w:jc w:val="both"/>
        <w:rPr>
          <w:rFonts w:cs="Sylfaen"/>
          <w:lang w:val="ka-GE"/>
        </w:rPr>
      </w:pPr>
      <w:r w:rsidRPr="00DF5EF3">
        <w:rPr>
          <w:rFonts w:cs="Sylfaen"/>
          <w:lang w:val="ka-GE"/>
        </w:rPr>
        <w:t>აგვისტოს თვიდან პროგრამა სრულად უფასო გახდა ბენეფიციარებისათვის, რაც გაზრდის მათ მომართვიანობას.</w:t>
      </w:r>
    </w:p>
    <w:p w:rsidR="00DF5EF3" w:rsidRPr="00DF5EF3" w:rsidRDefault="00DF5EF3" w:rsidP="00DF5EF3">
      <w:pPr>
        <w:jc w:val="both"/>
        <w:rPr>
          <w:rFonts w:cs="Sylfaen"/>
          <w:b/>
          <w:lang w:val="ka-GE"/>
        </w:rPr>
      </w:pPr>
      <w:r w:rsidRPr="00DF5EF3">
        <w:rPr>
          <w:rFonts w:cs="Sylfaen"/>
          <w:b/>
          <w:lang w:val="ka-GE"/>
        </w:rPr>
        <w:t>სტიგმასთან ბრძოლა/საკომუნიკაციო აქტივობები</w:t>
      </w:r>
    </w:p>
    <w:p w:rsidR="00DF5EF3" w:rsidRDefault="00D819CC" w:rsidP="00DF5EF3">
      <w:pPr>
        <w:pStyle w:val="ListParagraph"/>
        <w:numPr>
          <w:ilvl w:val="0"/>
          <w:numId w:val="3"/>
        </w:numPr>
        <w:jc w:val="both"/>
        <w:rPr>
          <w:rFonts w:cs="Sylfaen"/>
          <w:lang w:val="ka-GE"/>
        </w:rPr>
      </w:pPr>
      <w:r>
        <w:rPr>
          <w:rFonts w:cs="Sylfaen"/>
          <w:lang w:val="ka-GE"/>
        </w:rPr>
        <w:t>დაგეგმილია აქტიური საკომუნიკაციო აქტივობები, განკურნებულ პაციენტთა ჩართულობით</w:t>
      </w:r>
    </w:p>
    <w:p w:rsidR="00D819CC" w:rsidRPr="00DF5EF3" w:rsidRDefault="00D819CC" w:rsidP="00D819CC">
      <w:pPr>
        <w:pStyle w:val="ListParagraph"/>
        <w:jc w:val="both"/>
        <w:rPr>
          <w:rFonts w:cs="Sylfaen"/>
          <w:lang w:val="ka-GE"/>
        </w:rPr>
      </w:pPr>
    </w:p>
    <w:p w:rsidR="00DF5EF3" w:rsidRPr="00DF5EF3" w:rsidRDefault="00DF5EF3" w:rsidP="00D819CC">
      <w:pPr>
        <w:pStyle w:val="ListParagraph"/>
        <w:rPr>
          <w:lang w:val="ka-GE"/>
        </w:rPr>
      </w:pPr>
      <w:bookmarkStart w:id="0" w:name="_GoBack"/>
      <w:bookmarkEnd w:id="0"/>
    </w:p>
    <w:sectPr w:rsidR="00DF5EF3" w:rsidRPr="00DF5E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CF9"/>
    <w:multiLevelType w:val="hybridMultilevel"/>
    <w:tmpl w:val="B3182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B1FE3"/>
    <w:multiLevelType w:val="hybridMultilevel"/>
    <w:tmpl w:val="EB66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7145D"/>
    <w:multiLevelType w:val="hybridMultilevel"/>
    <w:tmpl w:val="DEA4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B9"/>
    <w:rsid w:val="00063CBF"/>
    <w:rsid w:val="00BC1AB9"/>
    <w:rsid w:val="00D819CC"/>
    <w:rsid w:val="00DF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D330"/>
  <w15:chartTrackingRefBased/>
  <w15:docId w15:val="{CC63ADB3-A9AF-44B2-AEF3-0EDFF97F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2019-09-03T12:43:00Z</dcterms:created>
  <dcterms:modified xsi:type="dcterms:W3CDTF">2019-09-03T13:00:00Z</dcterms:modified>
</cp:coreProperties>
</file>